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08A4E" w14:textId="77777777" w:rsidR="009C6539" w:rsidRDefault="00000000">
      <w:pPr>
        <w:spacing w:before="78" w:line="252" w:lineRule="exact"/>
        <w:ind w:left="1"/>
        <w:jc w:val="center"/>
        <w:rPr>
          <w:b/>
        </w:rPr>
      </w:pPr>
      <w:r>
        <w:rPr>
          <w:b/>
          <w:i/>
          <w:u w:val="thick"/>
        </w:rPr>
        <w:t xml:space="preserve">AGENCY_NAME </w:t>
      </w:r>
      <w:r>
        <w:rPr>
          <w:b/>
          <w:u w:val="thick"/>
        </w:rPr>
        <w:t>Awards Similar to Subaward:</w:t>
      </w:r>
    </w:p>
    <w:p w14:paraId="2696ABF4" w14:textId="77777777" w:rsidR="009C6539" w:rsidRDefault="00000000">
      <w:pPr>
        <w:spacing w:line="252" w:lineRule="exact"/>
        <w:jc w:val="center"/>
        <w:rPr>
          <w:b/>
        </w:rPr>
      </w:pPr>
      <w:r>
        <w:rPr>
          <w:b/>
          <w:u w:val="thick"/>
        </w:rPr>
        <w:t xml:space="preserve"> Supplemental Funding Support for Sexual Assault Survivors</w:t>
      </w:r>
    </w:p>
    <w:p w14:paraId="7D4F6C67" w14:textId="77777777" w:rsidR="009C6539" w:rsidRDefault="009C6539">
      <w:pPr>
        <w:pStyle w:val="BodyText"/>
        <w:spacing w:before="1"/>
        <w:rPr>
          <w:b/>
          <w:i w:val="0"/>
          <w:sz w:val="22"/>
        </w:rPr>
      </w:pPr>
    </w:p>
    <w:p w14:paraId="6AFEB788" w14:textId="18B769F1" w:rsidR="009C6539" w:rsidRDefault="00000000">
      <w:pPr>
        <w:pStyle w:val="BodyText"/>
        <w:ind w:left="100" w:right="98"/>
        <w:jc w:val="center"/>
      </w:pPr>
      <w:r>
        <w:t>As part of the grant Risk Assessment process, it is helpful to understand the other grant funding an organization has managed or is currently managing. This form is used as an assessment tool post award for the purpose of determining the appropriate subrecipient monitoring and technical assistance level. Please fill out the form below with information regarding the other awards your agency has received that are similar in scoop to this award. Include the grant number, project title, and award amount. When recording other grants please use the timeframe 1/1/202</w:t>
      </w:r>
      <w:r w:rsidR="0020275A">
        <w:t>1</w:t>
      </w:r>
      <w:r>
        <w:t>- 12/31/202</w:t>
      </w:r>
      <w:r w:rsidR="0020275A">
        <w:t>3</w:t>
      </w:r>
      <w:r>
        <w:t xml:space="preserve">. If you have questions about this form, you can contact MCASA at </w:t>
      </w:r>
      <w:hyperlink r:id="rId4">
        <w:r>
          <w:rPr>
            <w:color w:val="0562C1"/>
            <w:u w:val="single" w:color="0562C1"/>
          </w:rPr>
          <w:t>mgrants@mcasa.org</w:t>
        </w:r>
        <w:r>
          <w:rPr>
            <w:color w:val="0562C1"/>
          </w:rPr>
          <w:t xml:space="preserve"> </w:t>
        </w:r>
      </w:hyperlink>
      <w:r>
        <w:t>or by calling 301.328.7023</w:t>
      </w:r>
    </w:p>
    <w:p w14:paraId="48D3D005" w14:textId="77777777" w:rsidR="009C6539" w:rsidRDefault="009C6539">
      <w:pPr>
        <w:pStyle w:val="BodyText"/>
        <w:spacing w:before="2"/>
        <w:rPr>
          <w:sz w:val="14"/>
        </w:rPr>
      </w:pPr>
    </w:p>
    <w:p w14:paraId="00E03426" w14:textId="77777777" w:rsidR="009C6539" w:rsidRDefault="00000000">
      <w:pPr>
        <w:spacing w:before="91"/>
        <w:ind w:left="100"/>
        <w:rPr>
          <w:b/>
        </w:rPr>
      </w:pPr>
      <w:r>
        <w:rPr>
          <w:b/>
          <w:u w:val="thick"/>
        </w:rPr>
        <w:t>EXAMPLE</w:t>
      </w:r>
    </w:p>
    <w:p w14:paraId="343D5199" w14:textId="77777777" w:rsidR="009C6539" w:rsidRDefault="00000000">
      <w:pPr>
        <w:spacing w:before="2"/>
        <w:ind w:left="460"/>
      </w:pPr>
      <w:r>
        <w:t xml:space="preserve">1. </w:t>
      </w:r>
      <w:r>
        <w:rPr>
          <w:b/>
        </w:rPr>
        <w:t>GRANT_NUMBER</w:t>
      </w:r>
      <w:r>
        <w:t>: PROJECT_TITLE (GRANT_PERIOD); $AWARD_AMOUNT</w:t>
      </w:r>
    </w:p>
    <w:sectPr w:rsidR="009C6539">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C6539"/>
    <w:rsid w:val="0020275A"/>
    <w:rsid w:val="002D5B01"/>
    <w:rsid w:val="009C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ECA9"/>
  <w15:docId w15:val="{58C03325-DB92-49FD-A3DF-EBD1344B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grants@mca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Trainer1</dc:creator>
  <cp:lastModifiedBy>Stephanie</cp:lastModifiedBy>
  <cp:revision>2</cp:revision>
  <dcterms:created xsi:type="dcterms:W3CDTF">2024-08-16T13:51:00Z</dcterms:created>
  <dcterms:modified xsi:type="dcterms:W3CDTF">2024-08-16T13:51:00Z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Acrobat PDFMaker 20 for Word</vt:lpwstr>
  </property>
  <property fmtid="{D5CDD505-2E9C-101B-9397-08002B2CF9AE}" pid="4" name="LastSaved">
    <vt:filetime>2024-08-16T00:00:00Z</vt:filetime>
  </property>
</Properties>
</file>